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2" w:rsidRDefault="00F21A92" w:rsidP="00AA3755">
      <w:pPr>
        <w:pStyle w:val="Standard"/>
        <w:tabs>
          <w:tab w:val="left" w:pos="-142"/>
        </w:tabs>
        <w:ind w:left="-142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Муниципальное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автономное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дошкольное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образовательное</w:t>
      </w:r>
      <w:proofErr w:type="spellEnd"/>
      <w:r>
        <w:rPr>
          <w:b/>
          <w:bCs/>
          <w:sz w:val="32"/>
          <w:szCs w:val="32"/>
        </w:rPr>
        <w:tab/>
      </w:r>
      <w:r w:rsidR="00587D13">
        <w:rPr>
          <w:b/>
          <w:bCs/>
          <w:sz w:val="32"/>
          <w:szCs w:val="32"/>
          <w:lang w:val="ru-RU"/>
        </w:rPr>
        <w:tab/>
      </w:r>
      <w:proofErr w:type="spellStart"/>
      <w:r>
        <w:rPr>
          <w:b/>
          <w:bCs/>
          <w:sz w:val="32"/>
          <w:szCs w:val="32"/>
        </w:rPr>
        <w:t>учреждение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муниципальног</w:t>
      </w:r>
      <w:r w:rsidR="00587D13">
        <w:rPr>
          <w:b/>
          <w:bCs/>
          <w:sz w:val="32"/>
          <w:szCs w:val="32"/>
        </w:rPr>
        <w:t>о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587D13">
        <w:rPr>
          <w:b/>
          <w:bCs/>
          <w:sz w:val="32"/>
          <w:szCs w:val="32"/>
        </w:rPr>
        <w:t>образования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587D13">
        <w:rPr>
          <w:b/>
          <w:bCs/>
          <w:sz w:val="32"/>
          <w:szCs w:val="32"/>
        </w:rPr>
        <w:t>город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 w:rsidR="00587D13">
        <w:rPr>
          <w:b/>
          <w:bCs/>
          <w:sz w:val="32"/>
          <w:szCs w:val="32"/>
        </w:rPr>
        <w:t>Краснодар</w:t>
      </w:r>
      <w:proofErr w:type="spellEnd"/>
      <w:r w:rsidR="00587D1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Детский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сад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комбинированного</w:t>
      </w:r>
      <w:proofErr w:type="spellEnd"/>
      <w:r w:rsidR="009B745B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вида</w:t>
      </w:r>
      <w:proofErr w:type="spellEnd"/>
      <w:r>
        <w:rPr>
          <w:b/>
          <w:bCs/>
          <w:sz w:val="32"/>
          <w:szCs w:val="32"/>
        </w:rPr>
        <w:t xml:space="preserve"> № 138»</w:t>
      </w:r>
    </w:p>
    <w:p w:rsidR="00F21A92" w:rsidRDefault="00F21A92" w:rsidP="00587D13">
      <w:pPr>
        <w:pStyle w:val="Standard"/>
        <w:tabs>
          <w:tab w:val="left" w:pos="142"/>
        </w:tabs>
        <w:jc w:val="center"/>
        <w:rPr>
          <w:b/>
          <w:bCs/>
          <w:sz w:val="32"/>
          <w:szCs w:val="32"/>
        </w:rPr>
      </w:pPr>
    </w:p>
    <w:p w:rsidR="00F21A92" w:rsidRDefault="00F21A92" w:rsidP="00F21A92">
      <w:pPr>
        <w:pStyle w:val="Standard"/>
        <w:rPr>
          <w:sz w:val="32"/>
          <w:szCs w:val="32"/>
        </w:rPr>
      </w:pPr>
    </w:p>
    <w:p w:rsidR="00F21A92" w:rsidRDefault="00F21A92" w:rsidP="00F21A92">
      <w:pPr>
        <w:pStyle w:val="Standard"/>
        <w:rPr>
          <w:sz w:val="32"/>
          <w:szCs w:val="32"/>
        </w:rPr>
      </w:pPr>
    </w:p>
    <w:p w:rsidR="00F21A92" w:rsidRDefault="00F21A92" w:rsidP="00F21A92">
      <w:pPr>
        <w:pStyle w:val="Standard"/>
      </w:pPr>
      <w:bookmarkStart w:id="0" w:name="_GoBack"/>
      <w:bookmarkEnd w:id="0"/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9B745B">
      <w:pPr>
        <w:pStyle w:val="Standard"/>
        <w:ind w:left="-284"/>
        <w:jc w:val="center"/>
      </w:pPr>
      <w:r>
        <w:rPr>
          <w:b/>
          <w:bCs/>
          <w:sz w:val="44"/>
          <w:szCs w:val="44"/>
        </w:rPr>
        <w:t>КОНСУЛЬТАЦИЯ ДЛЯ РОДИТЕЛЕЙ</w:t>
      </w:r>
    </w:p>
    <w:p w:rsidR="009B745B" w:rsidRDefault="009B745B" w:rsidP="009B745B">
      <w:pPr>
        <w:pStyle w:val="Standard"/>
        <w:ind w:left="-142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«Адаптация детей к детскому саду -</w:t>
      </w:r>
    </w:p>
    <w:p w:rsidR="00F21A92" w:rsidRDefault="009B745B" w:rsidP="009B745B">
      <w:pPr>
        <w:pStyle w:val="Standard"/>
        <w:ind w:left="-142"/>
        <w:jc w:val="center"/>
      </w:pPr>
      <w:r>
        <w:rPr>
          <w:b/>
          <w:bCs/>
          <w:sz w:val="44"/>
          <w:szCs w:val="44"/>
          <w:lang w:val="ru-RU"/>
        </w:rPr>
        <w:t xml:space="preserve">14 </w:t>
      </w:r>
      <w:r>
        <w:rPr>
          <w:b/>
          <w:bCs/>
          <w:sz w:val="44"/>
          <w:szCs w:val="44"/>
          <w:lang w:val="ru-RU"/>
        </w:rPr>
        <w:tab/>
        <w:t>правил в помощь родителям»</w:t>
      </w:r>
    </w:p>
    <w:p w:rsidR="00F21A92" w:rsidRDefault="00F21A92" w:rsidP="00F21A92">
      <w:pPr>
        <w:pStyle w:val="Standard"/>
        <w:ind w:left="-142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F21A92" w:rsidRDefault="00F21A92" w:rsidP="00F21A92">
      <w:pPr>
        <w:pStyle w:val="Standard"/>
      </w:pPr>
    </w:p>
    <w:p w:rsidR="009B745B" w:rsidRDefault="00F21A92" w:rsidP="00F21A92">
      <w:pPr>
        <w:pStyle w:val="Standard"/>
        <w:ind w:left="4785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</w:rPr>
        <w:t>Подготовила</w:t>
      </w:r>
      <w:proofErr w:type="spellEnd"/>
      <w:r>
        <w:rPr>
          <w:b/>
          <w:bCs/>
          <w:sz w:val="32"/>
          <w:szCs w:val="32"/>
        </w:rPr>
        <w:t xml:space="preserve">: </w:t>
      </w:r>
    </w:p>
    <w:p w:rsidR="00F21A92" w:rsidRDefault="00F21A92" w:rsidP="00F21A92">
      <w:pPr>
        <w:pStyle w:val="Standard"/>
        <w:ind w:left="478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педагог-психолог</w:t>
      </w:r>
      <w:proofErr w:type="spellEnd"/>
    </w:p>
    <w:p w:rsidR="00F21A92" w:rsidRDefault="00F21A92" w:rsidP="00F21A92">
      <w:pPr>
        <w:pStyle w:val="Standard"/>
        <w:ind w:left="478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Иванченко</w:t>
      </w:r>
      <w:proofErr w:type="spellEnd"/>
      <w:r>
        <w:rPr>
          <w:b/>
          <w:bCs/>
          <w:sz w:val="32"/>
          <w:szCs w:val="32"/>
        </w:rPr>
        <w:t xml:space="preserve"> М.П.</w:t>
      </w:r>
    </w:p>
    <w:p w:rsidR="00F21A92" w:rsidRDefault="00F21A92" w:rsidP="00F21A92">
      <w:pPr>
        <w:pStyle w:val="Standard"/>
        <w:ind w:left="4785"/>
        <w:rPr>
          <w:b/>
          <w:bCs/>
          <w:sz w:val="32"/>
          <w:szCs w:val="32"/>
          <w:lang w:val="ru-RU"/>
        </w:rPr>
      </w:pPr>
    </w:p>
    <w:p w:rsidR="00587D13" w:rsidRDefault="00587D13" w:rsidP="00F21A92">
      <w:pPr>
        <w:pStyle w:val="Standard"/>
        <w:ind w:left="4785"/>
        <w:rPr>
          <w:b/>
          <w:bCs/>
          <w:sz w:val="32"/>
          <w:szCs w:val="32"/>
          <w:lang w:val="ru-RU"/>
        </w:rPr>
      </w:pPr>
    </w:p>
    <w:p w:rsidR="00587D13" w:rsidRDefault="00587D13" w:rsidP="00F21A92">
      <w:pPr>
        <w:pStyle w:val="Standard"/>
        <w:ind w:left="4785"/>
        <w:rPr>
          <w:b/>
          <w:bCs/>
          <w:sz w:val="32"/>
          <w:szCs w:val="32"/>
          <w:lang w:val="ru-RU"/>
        </w:rPr>
      </w:pPr>
    </w:p>
    <w:p w:rsidR="009B745B" w:rsidRDefault="009B745B" w:rsidP="00F21A92">
      <w:pPr>
        <w:pStyle w:val="Standard"/>
        <w:ind w:left="4785"/>
        <w:rPr>
          <w:b/>
          <w:bCs/>
          <w:sz w:val="32"/>
          <w:szCs w:val="32"/>
          <w:lang w:val="ru-RU"/>
        </w:rPr>
      </w:pPr>
    </w:p>
    <w:p w:rsidR="00F21A92" w:rsidRDefault="00F21A92" w:rsidP="00F21A92">
      <w:pPr>
        <w:pStyle w:val="Standard"/>
        <w:ind w:left="3119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2021 </w:t>
      </w:r>
      <w:r w:rsidR="00AA3755">
        <w:rPr>
          <w:b/>
          <w:bCs/>
          <w:sz w:val="32"/>
          <w:szCs w:val="32"/>
          <w:lang w:val="ru-RU"/>
        </w:rPr>
        <w:t xml:space="preserve"> </w:t>
      </w:r>
      <w:proofErr w:type="spellStart"/>
      <w:r>
        <w:rPr>
          <w:b/>
          <w:bCs/>
          <w:sz w:val="32"/>
          <w:szCs w:val="32"/>
        </w:rPr>
        <w:t>год</w:t>
      </w:r>
      <w:proofErr w:type="spellEnd"/>
    </w:p>
    <w:p w:rsidR="00587D13" w:rsidRPr="00587D13" w:rsidRDefault="00587D13" w:rsidP="00F21A92">
      <w:pPr>
        <w:pStyle w:val="Standard"/>
        <w:ind w:left="3119"/>
        <w:rPr>
          <w:b/>
          <w:bCs/>
          <w:sz w:val="32"/>
          <w:szCs w:val="32"/>
          <w:lang w:val="ru-RU"/>
        </w:rPr>
      </w:pPr>
    </w:p>
    <w:p w:rsidR="006765D8" w:rsidRDefault="006765D8"/>
    <w:p w:rsidR="003A37DE" w:rsidRDefault="003A37DE" w:rsidP="005445ED">
      <w:pPr>
        <w:spacing w:after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жизни вашего ребёнка начинается новый интересный период,</w:t>
      </w:r>
      <w:r w:rsidR="0054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первым образовательным учреждением и первый шаг в общество</w:t>
      </w:r>
      <w:r w:rsidR="004B5C04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A3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A3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кризисный момент для всех членов семьи</w:t>
      </w:r>
      <w:r w:rsidR="00184C1D">
        <w:rPr>
          <w:rFonts w:ascii="Times New Roman" w:hAnsi="Times New Roman" w:cs="Times New Roman"/>
          <w:sz w:val="28"/>
          <w:szCs w:val="28"/>
        </w:rPr>
        <w:t>, потому что</w:t>
      </w:r>
      <w:r>
        <w:rPr>
          <w:rFonts w:ascii="Times New Roman" w:hAnsi="Times New Roman" w:cs="Times New Roman"/>
          <w:sz w:val="28"/>
          <w:szCs w:val="28"/>
        </w:rPr>
        <w:t xml:space="preserve"> первые шаги </w:t>
      </w:r>
      <w:r w:rsidR="00184C1D">
        <w:rPr>
          <w:rFonts w:ascii="Times New Roman" w:hAnsi="Times New Roman" w:cs="Times New Roman"/>
          <w:sz w:val="28"/>
          <w:szCs w:val="28"/>
        </w:rPr>
        <w:t>н</w:t>
      </w:r>
      <w:r w:rsidR="004B5C04">
        <w:rPr>
          <w:rFonts w:ascii="Times New Roman" w:hAnsi="Times New Roman" w:cs="Times New Roman"/>
          <w:sz w:val="28"/>
          <w:szCs w:val="28"/>
        </w:rPr>
        <w:t xml:space="preserve">е бывают лёгкими, </w:t>
      </w:r>
      <w:r w:rsidR="002F4D44">
        <w:rPr>
          <w:rFonts w:ascii="Times New Roman" w:hAnsi="Times New Roman" w:cs="Times New Roman"/>
          <w:sz w:val="28"/>
          <w:szCs w:val="28"/>
        </w:rPr>
        <w:t>возникает стрессовый период</w:t>
      </w:r>
      <w:r w:rsidR="008A0570">
        <w:rPr>
          <w:rFonts w:ascii="Times New Roman" w:hAnsi="Times New Roman" w:cs="Times New Roman"/>
          <w:sz w:val="28"/>
          <w:szCs w:val="28"/>
        </w:rPr>
        <w:t>, так как меняется привычный уклад жизни</w:t>
      </w:r>
      <w:r w:rsidR="004B5C04">
        <w:rPr>
          <w:rFonts w:ascii="Times New Roman" w:hAnsi="Times New Roman" w:cs="Times New Roman"/>
          <w:sz w:val="28"/>
          <w:szCs w:val="28"/>
        </w:rPr>
        <w:t>. Ч</w:t>
      </w:r>
      <w:r w:rsidR="00184C1D">
        <w:rPr>
          <w:rFonts w:ascii="Times New Roman" w:hAnsi="Times New Roman" w:cs="Times New Roman"/>
          <w:sz w:val="28"/>
          <w:szCs w:val="28"/>
        </w:rPr>
        <w:t>тобы адаптация для вашего ре</w:t>
      </w:r>
      <w:r w:rsidR="004B5C04">
        <w:rPr>
          <w:rFonts w:ascii="Times New Roman" w:hAnsi="Times New Roman" w:cs="Times New Roman"/>
          <w:sz w:val="28"/>
          <w:szCs w:val="28"/>
        </w:rPr>
        <w:t>бёнка проходила спокойно, важно</w:t>
      </w:r>
      <w:r w:rsidR="00AA3755">
        <w:rPr>
          <w:rFonts w:ascii="Times New Roman" w:hAnsi="Times New Roman" w:cs="Times New Roman"/>
          <w:sz w:val="28"/>
          <w:szCs w:val="28"/>
        </w:rPr>
        <w:t xml:space="preserve"> </w:t>
      </w:r>
      <w:r w:rsidR="008A0570">
        <w:rPr>
          <w:rFonts w:ascii="Times New Roman" w:hAnsi="Times New Roman" w:cs="Times New Roman"/>
          <w:sz w:val="28"/>
          <w:szCs w:val="28"/>
        </w:rPr>
        <w:t xml:space="preserve">помнить, </w:t>
      </w:r>
      <w:r w:rsidR="00184C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Pr="00DF61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 основная ответственность за у</w:t>
      </w:r>
      <w:r w:rsidR="00184C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спешность</w:t>
      </w:r>
      <w:r w:rsidR="004B5C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адаптации лежит на вас и зависит от вашего отношения к этому важному </w:t>
      </w:r>
      <w:r w:rsidR="008A05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этапу </w:t>
      </w:r>
      <w:r w:rsidR="004B5C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социализации</w:t>
      </w:r>
      <w:r w:rsidR="008A05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маленького человека</w:t>
      </w:r>
      <w:r w:rsidRPr="00DF61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A37DE" w:rsidRPr="0017373E" w:rsidRDefault="003A37DE" w:rsidP="00544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7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17373E">
        <w:rPr>
          <w:rFonts w:ascii="Times New Roman" w:hAnsi="Times New Roman" w:cs="Times New Roman"/>
          <w:sz w:val="28"/>
          <w:szCs w:val="28"/>
        </w:rPr>
        <w:t>аждый ребёнок индивидуален и время адаптации зависит от многих факторов, в том числе от вашего настроя, эмоционального состояния, сотрудничества с педагогами ДОУ.</w:t>
      </w:r>
    </w:p>
    <w:p w:rsidR="003A37DE" w:rsidRPr="00AA3755" w:rsidRDefault="003A37DE" w:rsidP="00544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755">
        <w:rPr>
          <w:rFonts w:ascii="Times New Roman" w:hAnsi="Times New Roman" w:cs="Times New Roman"/>
          <w:sz w:val="28"/>
          <w:szCs w:val="28"/>
        </w:rPr>
        <w:t>П</w:t>
      </w:r>
      <w:r w:rsidRPr="0017373E">
        <w:rPr>
          <w:rFonts w:ascii="Times New Roman" w:hAnsi="Times New Roman" w:cs="Times New Roman"/>
          <w:sz w:val="28"/>
          <w:szCs w:val="28"/>
        </w:rPr>
        <w:t>ривыкание к детскому саду у детей пр</w:t>
      </w:r>
      <w:r w:rsidR="005445ED">
        <w:rPr>
          <w:rFonts w:ascii="Times New Roman" w:hAnsi="Times New Roman" w:cs="Times New Roman"/>
          <w:sz w:val="28"/>
          <w:szCs w:val="28"/>
        </w:rPr>
        <w:t>оходит по-</w:t>
      </w:r>
      <w:r>
        <w:rPr>
          <w:rFonts w:ascii="Times New Roman" w:hAnsi="Times New Roman" w:cs="Times New Roman"/>
          <w:sz w:val="28"/>
          <w:szCs w:val="28"/>
        </w:rPr>
        <w:t>разному</w:t>
      </w:r>
      <w:r w:rsidR="00AA3755">
        <w:rPr>
          <w:rFonts w:ascii="Times New Roman" w:hAnsi="Times New Roman" w:cs="Times New Roman"/>
          <w:sz w:val="28"/>
          <w:szCs w:val="28"/>
        </w:rPr>
        <w:t>: от 2-3 недель до 1 года. Ч</w:t>
      </w:r>
      <w:r>
        <w:rPr>
          <w:rFonts w:ascii="Times New Roman" w:hAnsi="Times New Roman" w:cs="Times New Roman"/>
          <w:sz w:val="28"/>
          <w:szCs w:val="28"/>
        </w:rPr>
        <w:t xml:space="preserve">тобы </w:t>
      </w:r>
      <w:r w:rsidR="008A0570">
        <w:rPr>
          <w:rFonts w:ascii="Times New Roman" w:hAnsi="Times New Roman" w:cs="Times New Roman"/>
          <w:sz w:val="28"/>
          <w:szCs w:val="28"/>
        </w:rPr>
        <w:t>адаптация прошла</w:t>
      </w:r>
      <w:r>
        <w:rPr>
          <w:rFonts w:ascii="Times New Roman" w:hAnsi="Times New Roman" w:cs="Times New Roman"/>
          <w:sz w:val="28"/>
          <w:szCs w:val="28"/>
        </w:rPr>
        <w:t xml:space="preserve"> без острых фаз, необход</w:t>
      </w:r>
      <w:r w:rsidR="00AA3755">
        <w:rPr>
          <w:rFonts w:ascii="Times New Roman" w:hAnsi="Times New Roman" w:cs="Times New Roman"/>
          <w:sz w:val="28"/>
          <w:szCs w:val="28"/>
        </w:rPr>
        <w:t xml:space="preserve">имо соблюдать </w:t>
      </w:r>
      <w:r w:rsidR="00AA3755" w:rsidRPr="00AA3755">
        <w:rPr>
          <w:rFonts w:ascii="Times New Roman" w:hAnsi="Times New Roman" w:cs="Times New Roman"/>
          <w:sz w:val="28"/>
          <w:szCs w:val="28"/>
        </w:rPr>
        <w:t>следующие правила:</w:t>
      </w:r>
    </w:p>
    <w:p w:rsidR="00D614DC" w:rsidRDefault="003A37DE" w:rsidP="00544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55">
        <w:rPr>
          <w:rFonts w:ascii="Times New Roman" w:hAnsi="Times New Roman" w:cs="Times New Roman"/>
          <w:sz w:val="28"/>
          <w:szCs w:val="28"/>
        </w:rPr>
        <w:t>1. Первые</w:t>
      </w:r>
      <w:r>
        <w:rPr>
          <w:rFonts w:ascii="Times New Roman" w:hAnsi="Times New Roman" w:cs="Times New Roman"/>
          <w:sz w:val="28"/>
          <w:szCs w:val="28"/>
        </w:rPr>
        <w:t xml:space="preserve"> посещения детского сада должны быть ограничены по времени, 1-2 часа в день. Переход на длительный период необходимо организовывать постепенно. Согласуйте с воспитателем, когда ребёнку комфортней  всего остаться на дневной сон, готов ли он к этому шагу. От этого зависит эмоциональное состояние и здоровье вашего ребёнка.</w:t>
      </w:r>
    </w:p>
    <w:p w:rsidR="00D614DC" w:rsidRPr="00810DEC" w:rsidRDefault="00D614DC" w:rsidP="0054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5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EC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>две недели не рекомен</w:t>
      </w:r>
      <w:r w:rsidR="00AA3755">
        <w:rPr>
          <w:rFonts w:ascii="Times New Roman" w:hAnsi="Times New Roman" w:cs="Times New Roman"/>
          <w:sz w:val="28"/>
          <w:szCs w:val="28"/>
        </w:rPr>
        <w:t xml:space="preserve">дуется оставлять ребёнка на сон </w:t>
      </w:r>
      <w:r>
        <w:rPr>
          <w:rFonts w:ascii="Times New Roman" w:hAnsi="Times New Roman" w:cs="Times New Roman"/>
          <w:sz w:val="28"/>
          <w:szCs w:val="28"/>
        </w:rPr>
        <w:t>час, даже если, кажется, что адаптация ребёнка идёт успешно. Помните, чем плавней перемены будут в жизни вашего малыша, тем ему легче будет их принять.</w:t>
      </w:r>
    </w:p>
    <w:p w:rsidR="00D614DC" w:rsidRDefault="00D614DC" w:rsidP="0054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5">
        <w:rPr>
          <w:rFonts w:ascii="Times New Roman" w:hAnsi="Times New Roman" w:cs="Times New Roman"/>
          <w:sz w:val="28"/>
          <w:szCs w:val="28"/>
        </w:rPr>
        <w:t>3. Оставлять</w:t>
      </w:r>
      <w:r>
        <w:rPr>
          <w:rFonts w:ascii="Times New Roman" w:hAnsi="Times New Roman" w:cs="Times New Roman"/>
          <w:sz w:val="28"/>
          <w:szCs w:val="28"/>
        </w:rPr>
        <w:t xml:space="preserve"> ребёнка на целый день следует не раньше, чем малыш начнёт спокойно спать в сон час. Если дневного полноценного отдыха не будет, ребёнок не выдержит нагрузку всего дня.</w:t>
      </w:r>
    </w:p>
    <w:p w:rsidR="00D614DC" w:rsidRDefault="00D614DC" w:rsidP="0054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55">
        <w:rPr>
          <w:rFonts w:ascii="Times New Roman" w:hAnsi="Times New Roman" w:cs="Times New Roman"/>
          <w:sz w:val="28"/>
          <w:szCs w:val="28"/>
        </w:rPr>
        <w:t>4. Не</w:t>
      </w:r>
      <w:r>
        <w:rPr>
          <w:rFonts w:ascii="Times New Roman" w:hAnsi="Times New Roman" w:cs="Times New Roman"/>
          <w:sz w:val="28"/>
          <w:szCs w:val="28"/>
        </w:rPr>
        <w:t xml:space="preserve"> отучайте резко ребёнка от «дурных» привычек, которые были до адаптационного периода (например, от соски, но используйте её дома). Нельзя перегружать нервную систему малыша, у него достаточно сложный период изменений, не создавайте ему дополнительные стрессы.</w:t>
      </w:r>
    </w:p>
    <w:p w:rsidR="00D614DC" w:rsidRDefault="00D614DC" w:rsidP="0054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B44">
        <w:rPr>
          <w:rFonts w:ascii="Times New Roman" w:hAnsi="Times New Roman" w:cs="Times New Roman"/>
          <w:sz w:val="28"/>
          <w:szCs w:val="28"/>
        </w:rPr>
        <w:t>5.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ребёнка всегда отзывайтесь положительно о воспитателях. Пусть ребёнок услышит, как вы знакомым рассказываете, в какой хороший сад ходит ваш ребёнок и какие добрые работают в нём</w:t>
      </w:r>
      <w:r w:rsidR="0012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воспитатели. Ребёнку будет легче довериться новым взрослым и обстановке.</w:t>
      </w:r>
    </w:p>
    <w:p w:rsidR="00D614DC" w:rsidRPr="006E77E2" w:rsidRDefault="00D614DC" w:rsidP="00544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4">
        <w:rPr>
          <w:rFonts w:ascii="Times New Roman" w:hAnsi="Times New Roman" w:cs="Times New Roman"/>
          <w:sz w:val="28"/>
          <w:szCs w:val="28"/>
        </w:rPr>
        <w:t>6. Не</w:t>
      </w:r>
      <w:r w:rsidR="00126B44">
        <w:rPr>
          <w:rFonts w:ascii="Times New Roman" w:hAnsi="Times New Roman" w:cs="Times New Roman"/>
          <w:sz w:val="28"/>
          <w:szCs w:val="28"/>
        </w:rPr>
        <w:t xml:space="preserve"> </w:t>
      </w:r>
      <w:r w:rsidRPr="00126B44">
        <w:rPr>
          <w:rFonts w:ascii="Times New Roman" w:hAnsi="Times New Roman" w:cs="Times New Roman"/>
          <w:sz w:val="28"/>
          <w:szCs w:val="28"/>
        </w:rPr>
        <w:t>затягивайте</w:t>
      </w:r>
      <w:r>
        <w:rPr>
          <w:rFonts w:ascii="Times New Roman" w:hAnsi="Times New Roman" w:cs="Times New Roman"/>
          <w:sz w:val="28"/>
          <w:szCs w:val="28"/>
        </w:rPr>
        <w:t xml:space="preserve"> процесс прощания, долгие объятия и поцелуи провоцируют слёзы, так как у малышей подвижные эмоции и не сформирован контроль</w:t>
      </w:r>
      <w:r w:rsidRPr="00BB7729">
        <w:rPr>
          <w:rFonts w:ascii="Times New Roman" w:hAnsi="Times New Roman" w:cs="Times New Roman"/>
          <w:sz w:val="28"/>
          <w:szCs w:val="28"/>
        </w:rPr>
        <w:t xml:space="preserve">. Придумайте и отрепетируйте </w:t>
      </w:r>
      <w:r>
        <w:rPr>
          <w:rFonts w:ascii="Times New Roman" w:hAnsi="Times New Roman" w:cs="Times New Roman"/>
          <w:sz w:val="28"/>
          <w:szCs w:val="28"/>
        </w:rPr>
        <w:t>ваш «волшебный» способ</w:t>
      </w:r>
      <w:r w:rsidRPr="00BB7729">
        <w:rPr>
          <w:rFonts w:ascii="Times New Roman" w:hAnsi="Times New Roman" w:cs="Times New Roman"/>
          <w:sz w:val="28"/>
          <w:szCs w:val="28"/>
        </w:rPr>
        <w:t xml:space="preserve"> прощания</w:t>
      </w:r>
      <w:r>
        <w:rPr>
          <w:rFonts w:ascii="Times New Roman" w:hAnsi="Times New Roman" w:cs="Times New Roman"/>
          <w:sz w:val="28"/>
          <w:szCs w:val="28"/>
        </w:rPr>
        <w:t>, который означает, что вы вернётесь</w:t>
      </w:r>
      <w:r w:rsidRPr="00BB7729">
        <w:rPr>
          <w:rFonts w:ascii="Times New Roman" w:hAnsi="Times New Roman" w:cs="Times New Roman"/>
          <w:sz w:val="28"/>
          <w:szCs w:val="28"/>
        </w:rPr>
        <w:t xml:space="preserve"> (воздушный поцелуй, поглаживание по спинке и т.д.).</w:t>
      </w:r>
      <w:r w:rsidR="00126B44">
        <w:rPr>
          <w:rFonts w:ascii="Times New Roman" w:hAnsi="Times New Roman" w:cs="Times New Roman"/>
          <w:sz w:val="28"/>
          <w:szCs w:val="28"/>
        </w:rPr>
        <w:t xml:space="preserve"> </w:t>
      </w:r>
      <w:r w:rsidRPr="006E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E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ребенку очень трудно расстаться с мамой,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первых порах лучше, чтобы отводил в </w:t>
      </w:r>
      <w:r w:rsidRPr="006E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 папа.</w:t>
      </w:r>
    </w:p>
    <w:p w:rsidR="00D614DC" w:rsidRPr="005331FA" w:rsidRDefault="00D614DC" w:rsidP="00544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12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533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делайте перерывы в посещении</w:t>
      </w:r>
      <w:r w:rsidRPr="0053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— неделька дома не только не поможе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малышу адаптироваться</w:t>
      </w:r>
      <w:r w:rsidRPr="0053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продемонстрирует ему, что есть и другой вариант, которого можно всеми силами добиваться.</w:t>
      </w:r>
    </w:p>
    <w:p w:rsidR="00D614DC" w:rsidRDefault="00D614DC" w:rsidP="00544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4">
        <w:rPr>
          <w:rFonts w:ascii="Times New Roman" w:hAnsi="Times New Roman" w:cs="Times New Roman"/>
          <w:sz w:val="28"/>
          <w:szCs w:val="28"/>
        </w:rPr>
        <w:t xml:space="preserve">8. </w:t>
      </w:r>
      <w:r w:rsidRPr="0012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Рассмотрите</w:t>
      </w:r>
      <w:r w:rsidRPr="005331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вместе с ребёнком ваши фотографии детсадовского возраста</w:t>
      </w:r>
      <w:r w:rsidRPr="0053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нравятся рассказы мам и пап о том, как они детьми ходили в сад. Расскажите, как вы, родители, сначала не умели чего-то делать, а потом научились.</w:t>
      </w:r>
    </w:p>
    <w:p w:rsidR="00D614DC" w:rsidRDefault="00D614DC" w:rsidP="00544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2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1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обсуждайте при ребенке проблемы</w:t>
      </w:r>
      <w:r w:rsidRPr="00F1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детским садом, Помните о том, что дети легко «считывают» эмоции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материнские.</w:t>
      </w:r>
    </w:p>
    <w:p w:rsidR="00D614DC" w:rsidRPr="00F134F0" w:rsidRDefault="00D614DC" w:rsidP="00544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4">
        <w:rPr>
          <w:rFonts w:ascii="Times New Roman" w:hAnsi="Times New Roman" w:cs="Times New Roman"/>
          <w:sz w:val="28"/>
          <w:szCs w:val="28"/>
        </w:rPr>
        <w:t xml:space="preserve">10. </w:t>
      </w:r>
      <w:r w:rsidRPr="0012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Постепенно</w:t>
      </w:r>
      <w:r w:rsidRPr="00F134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предлагайте малышу кушать те продукты и блюда, которые входят в меню детского сада</w:t>
      </w:r>
      <w:r w:rsidR="0012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(молочные каши, супы, рубленые мясные изделия, тушёные овощи, запеканки, компоты, кисели). Отучайте ребёнка от перекусов между основными приёмами пищи, чтобы он привыкал, есть только в определённое время, съедал количество еды, достаточное для активной жизни в течение нескольких часов, и не испытывал дискомфорта.</w:t>
      </w:r>
    </w:p>
    <w:p w:rsidR="00D614DC" w:rsidRPr="00037AEF" w:rsidRDefault="00D614DC" w:rsidP="005445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4">
        <w:rPr>
          <w:rFonts w:ascii="Times New Roman" w:hAnsi="Times New Roman" w:cs="Times New Roman"/>
          <w:sz w:val="28"/>
          <w:szCs w:val="28"/>
        </w:rPr>
        <w:t xml:space="preserve">11. </w:t>
      </w:r>
      <w:r w:rsidRPr="00126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Формируйте</w:t>
      </w:r>
      <w:r w:rsidRPr="006E2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ребенка навыки самостоятельности</w:t>
      </w:r>
      <w:r w:rsidRPr="0003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риучайте его самостоятельно кушать</w:t>
      </w:r>
      <w:r w:rsidRPr="0003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пользоваться горшком, мыть руки и вытирать их полотенцем, одеваться и раздеваться, аккуратно складывать одежду. Научите малыша отличать лицевую и изнаночную сторону одежды, переднюю и заднюю часть. Если ребенок берет одежду и старается надеть её сам, то не мешайте ему, не пытайтесь сделать все за него! Если же наоборот, малыш не проявляет желания одеваться самостоятельно, то стимулируйте его. Например, наденьте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носочки, но не до конца, </w:t>
      </w:r>
      <w:r w:rsidRPr="0003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самому подтянуть их повыше.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девайте </w:t>
      </w:r>
      <w:proofErr w:type="gramStart"/>
      <w:r w:rsidRPr="0003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раздевайте игрушку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</w:t>
      </w:r>
      <w:r w:rsidRPr="0003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14DC" w:rsidRPr="005445ED" w:rsidRDefault="00D614DC" w:rsidP="00544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44">
        <w:rPr>
          <w:rFonts w:ascii="Times New Roman" w:hAnsi="Times New Roman" w:cs="Times New Roman"/>
          <w:sz w:val="28"/>
          <w:szCs w:val="28"/>
        </w:rPr>
        <w:t xml:space="preserve">12. </w:t>
      </w:r>
      <w:r w:rsidRPr="00126B44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нервничайте и не показывайте</w:t>
      </w:r>
      <w:r w:rsidRPr="006E22C3">
        <w:rPr>
          <w:rFonts w:ascii="Times New Roman" w:eastAsia="Times New Roman" w:hAnsi="Times New Roman" w:cs="Times New Roman"/>
          <w:sz w:val="28"/>
          <w:szCs w:val="28"/>
        </w:rPr>
        <w:t xml:space="preserve"> свою тревогу накануне поступления ребенка в ДОУ</w:t>
      </w:r>
      <w:r>
        <w:rPr>
          <w:rFonts w:ascii="Times New Roman" w:eastAsia="Times New Roman" w:hAnsi="Times New Roman" w:cs="Times New Roman"/>
          <w:sz w:val="28"/>
          <w:szCs w:val="28"/>
        </w:rPr>
        <w:t>, ваше эмоциональное состояние передаётся малышу</w:t>
      </w:r>
      <w:r w:rsidRPr="006E2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4DC" w:rsidRPr="006E22C3" w:rsidRDefault="00D614DC" w:rsidP="005445E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B44">
        <w:rPr>
          <w:rFonts w:ascii="Times New Roman" w:hAnsi="Times New Roman" w:cs="Times New Roman"/>
          <w:sz w:val="28"/>
          <w:szCs w:val="28"/>
        </w:rPr>
        <w:t>13. Нельзя</w:t>
      </w:r>
      <w:r>
        <w:rPr>
          <w:rFonts w:ascii="Times New Roman" w:hAnsi="Times New Roman" w:cs="Times New Roman"/>
          <w:sz w:val="28"/>
          <w:szCs w:val="28"/>
        </w:rPr>
        <w:t xml:space="preserve"> наказывать, или сердиться на малыша за то, что он не хочет идти в сад, или плачет при упоминании. Переключите тему и наберитесь терпения, у детей быстро происходит смена настроения.</w:t>
      </w:r>
    </w:p>
    <w:p w:rsidR="005445ED" w:rsidRPr="009C74E4" w:rsidRDefault="00D614DC" w:rsidP="0054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B44">
        <w:rPr>
          <w:rFonts w:ascii="Times New Roman" w:hAnsi="Times New Roman" w:cs="Times New Roman"/>
          <w:sz w:val="28"/>
          <w:szCs w:val="28"/>
        </w:rPr>
        <w:t>14.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любые игрушки, чтобы проиграть ситуацию напряжения, связанную с детским садом. Восстановите в виде игры в подробностях весь день, который предстоит ребёнку, с помощью игрушек. Например, медвежонок пришел в детский садик, поздоровался с воспитателем, снял верхнюю одежду и переобулся, попрощался с мамой и т. д. Пусть игрушек будет много, каждый будет выполнять свою роль. То, что ребёнок проигрывает, не является больше для него напряжением, потому что не несёт в себе сюжет неопределённости. </w:t>
      </w:r>
    </w:p>
    <w:p w:rsidR="005445ED" w:rsidRDefault="005445ED" w:rsidP="0054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5ED" w:rsidRDefault="00D614DC" w:rsidP="005445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2F261B">
        <w:rPr>
          <w:rFonts w:ascii="Times New Roman" w:hAnsi="Times New Roman" w:cs="Times New Roman"/>
          <w:sz w:val="28"/>
          <w:szCs w:val="28"/>
        </w:rPr>
        <w:t>педагог – психолог</w:t>
      </w:r>
      <w:r w:rsidRPr="00A86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4DC" w:rsidRPr="005445ED" w:rsidRDefault="00D614DC" w:rsidP="005445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533">
        <w:rPr>
          <w:rFonts w:ascii="Times New Roman" w:hAnsi="Times New Roman" w:cs="Times New Roman"/>
          <w:b/>
          <w:sz w:val="28"/>
          <w:szCs w:val="28"/>
        </w:rPr>
        <w:t>Иванченко Маргарита Павловна.</w:t>
      </w:r>
    </w:p>
    <w:p w:rsidR="00D614DC" w:rsidRDefault="00D614DC" w:rsidP="00544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7DE" w:rsidRPr="004D414A" w:rsidRDefault="003A37DE" w:rsidP="003A3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A92" w:rsidRDefault="00F21A92" w:rsidP="003A37DE">
      <w:pPr>
        <w:ind w:left="-142"/>
      </w:pPr>
    </w:p>
    <w:sectPr w:rsidR="00F21A92" w:rsidSect="00AA3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0DF9"/>
    <w:rsid w:val="00126B44"/>
    <w:rsid w:val="00184C1D"/>
    <w:rsid w:val="001A0FB1"/>
    <w:rsid w:val="002F4D44"/>
    <w:rsid w:val="003A37DE"/>
    <w:rsid w:val="004B5C04"/>
    <w:rsid w:val="005445ED"/>
    <w:rsid w:val="00587D13"/>
    <w:rsid w:val="006765D8"/>
    <w:rsid w:val="00840DF9"/>
    <w:rsid w:val="008A0570"/>
    <w:rsid w:val="009B745B"/>
    <w:rsid w:val="00AA3755"/>
    <w:rsid w:val="00D614DC"/>
    <w:rsid w:val="00F2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A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1A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Надежда</cp:lastModifiedBy>
  <cp:revision>6</cp:revision>
  <cp:lastPrinted>2021-04-02T07:56:00Z</cp:lastPrinted>
  <dcterms:created xsi:type="dcterms:W3CDTF">2021-03-30T16:21:00Z</dcterms:created>
  <dcterms:modified xsi:type="dcterms:W3CDTF">2021-04-02T07:56:00Z</dcterms:modified>
</cp:coreProperties>
</file>